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C85" w:rsidRDefault="00713197">
      <w:r>
        <w:t>L2D2 Oral Performance</w:t>
      </w:r>
    </w:p>
    <w:p w:rsidR="00713197" w:rsidRDefault="00713197">
      <w:r>
        <w:t xml:space="preserve">Draw a family picture or show a family picture to your partner and ask questions about each other’s photo. You can ask the following questions.  You must include the last two questions, but the first few questions can vary depending on who are in the photo. You can vary the questions, such as who is this girl/boy? Who is this woman? Is this your oldest brother? Is this your mother/father, </w:t>
      </w:r>
      <w:proofErr w:type="gramStart"/>
      <w:r>
        <w:t>etc.</w:t>
      </w:r>
      <w:proofErr w:type="gramEnd"/>
      <w:r>
        <w:t xml:space="preserve"> </w:t>
      </w:r>
    </w:p>
    <w:p w:rsidR="00713197" w:rsidRDefault="00713197" w:rsidP="00713197">
      <w:pPr>
        <w:pStyle w:val="ListParagraph"/>
        <w:numPr>
          <w:ilvl w:val="0"/>
          <w:numId w:val="1"/>
        </w:numPr>
      </w:pPr>
      <w:r>
        <w:t>How many persons in your family?</w:t>
      </w:r>
    </w:p>
    <w:p w:rsidR="00713197" w:rsidRDefault="00713197" w:rsidP="00713197">
      <w:pPr>
        <w:pStyle w:val="ListParagraph"/>
        <w:numPr>
          <w:ilvl w:val="0"/>
          <w:numId w:val="1"/>
        </w:numPr>
      </w:pPr>
      <w:r>
        <w:t>Do you have siblings (</w:t>
      </w:r>
      <w:r>
        <w:rPr>
          <w:rFonts w:hint="eastAsia"/>
        </w:rPr>
        <w:t>兄弟姐妹</w:t>
      </w:r>
      <w:r>
        <w:rPr>
          <w:rFonts w:hint="eastAsia"/>
        </w:rPr>
        <w:t>)</w:t>
      </w:r>
      <w:r>
        <w:t>?</w:t>
      </w:r>
    </w:p>
    <w:p w:rsidR="00713197" w:rsidRDefault="00713197" w:rsidP="00713197">
      <w:pPr>
        <w:pStyle w:val="ListParagraph"/>
        <w:numPr>
          <w:ilvl w:val="0"/>
          <w:numId w:val="1"/>
        </w:numPr>
      </w:pPr>
      <w:r>
        <w:t>Who is this person/this boy/this girl</w:t>
      </w:r>
      <w:r w:rsidR="00D4390C">
        <w:t>/this man/this woman</w:t>
      </w:r>
      <w:r>
        <w:t>?</w:t>
      </w:r>
    </w:p>
    <w:p w:rsidR="00713197" w:rsidRDefault="00713197" w:rsidP="00713197">
      <w:pPr>
        <w:pStyle w:val="ListParagraph"/>
        <w:numPr>
          <w:ilvl w:val="0"/>
          <w:numId w:val="1"/>
        </w:numPr>
      </w:pPr>
      <w:r>
        <w:t>Is this your father/mother/oldest brother/older sister, etc.?</w:t>
      </w:r>
    </w:p>
    <w:p w:rsidR="00D4390C" w:rsidRDefault="00D4390C" w:rsidP="00713197">
      <w:pPr>
        <w:pStyle w:val="ListParagraph"/>
        <w:numPr>
          <w:ilvl w:val="0"/>
          <w:numId w:val="1"/>
        </w:numPr>
      </w:pPr>
      <w:r>
        <w:t>How many sisters and how many brothers do you have?</w:t>
      </w:r>
    </w:p>
    <w:p w:rsidR="00713197" w:rsidRDefault="00713197" w:rsidP="00713197">
      <w:pPr>
        <w:pStyle w:val="ListParagraph"/>
        <w:numPr>
          <w:ilvl w:val="0"/>
          <w:numId w:val="1"/>
        </w:numPr>
      </w:pPr>
      <w:r>
        <w:t>What do your parents/oldest brother/younger sister do for a living?</w:t>
      </w:r>
    </w:p>
    <w:p w:rsidR="00713197" w:rsidRDefault="00713197" w:rsidP="00713197">
      <w:pPr>
        <w:pStyle w:val="ListParagraph"/>
        <w:numPr>
          <w:ilvl w:val="0"/>
          <w:numId w:val="1"/>
        </w:numPr>
      </w:pPr>
      <w:r>
        <w:t>What language can they speak?</w:t>
      </w:r>
      <w:r w:rsidRPr="00713197">
        <w:rPr>
          <w:noProof/>
        </w:rPr>
        <w:t xml:space="preserve"> </w:t>
      </w:r>
      <w:r w:rsidR="00D4390C">
        <w:rPr>
          <w:noProof/>
        </w:rPr>
        <w:t>(Please work out the foreign language sheets first and use the questions and sentences from that sheet).</w:t>
      </w:r>
      <w:bookmarkStart w:id="0" w:name="_GoBack"/>
      <w:bookmarkEnd w:id="0"/>
    </w:p>
    <w:p w:rsidR="00713197" w:rsidRDefault="00713197" w:rsidP="00713197">
      <w:r w:rsidRPr="007A50AB">
        <w:rPr>
          <w:noProof/>
        </w:rPr>
        <mc:AlternateContent>
          <mc:Choice Requires="wps">
            <w:drawing>
              <wp:anchor distT="91440" distB="91440" distL="114300" distR="114300" simplePos="0" relativeHeight="251659264" behindDoc="0" locked="0" layoutInCell="0" allowOverlap="1" wp14:anchorId="0F7C6522" wp14:editId="32408333">
                <wp:simplePos x="0" y="0"/>
                <wp:positionH relativeFrom="margin">
                  <wp:posOffset>2961640</wp:posOffset>
                </wp:positionH>
                <wp:positionV relativeFrom="margin">
                  <wp:posOffset>3000375</wp:posOffset>
                </wp:positionV>
                <wp:extent cx="3452495" cy="4229735"/>
                <wp:effectExtent l="38100" t="38100" r="109855" b="132715"/>
                <wp:wrapSquare wrapText="bothSides"/>
                <wp:docPr id="2"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452495" cy="4229735"/>
                        </a:xfrm>
                        <a:prstGeom prst="rect">
                          <a:avLst/>
                        </a:prstGeom>
                        <a:solidFill>
                          <a:sysClr val="window" lastClr="FFFFFF"/>
                        </a:solidFill>
                        <a:ln w="19050">
                          <a:solidFill>
                            <a:sysClr val="windowText" lastClr="000000">
                              <a:lumMod val="50000"/>
                              <a:lumOff val="50000"/>
                            </a:sysClr>
                          </a:solidFill>
                          <a:miter lim="800000"/>
                          <a:headEnd/>
                          <a:tailEnd/>
                        </a:ln>
                        <a:effectLst>
                          <a:outerShdw blurRad="50800" dist="38100" dir="2700000" sx="100500" sy="100500" algn="tl" rotWithShape="0">
                            <a:prstClr val="black">
                              <a:alpha val="40000"/>
                            </a:prstClr>
                          </a:outerShdw>
                        </a:effectLst>
                      </wps:spPr>
                      <wps:txbx>
                        <w:txbxContent>
                          <w:p w:rsidR="00713197" w:rsidRPr="00327B56" w:rsidRDefault="00713197" w:rsidP="00713197">
                            <w:pPr>
                              <w:rPr>
                                <w:color w:val="5B9BD5" w:themeColor="accent1"/>
                                <w:sz w:val="20"/>
                                <w:szCs w:val="20"/>
                              </w:rPr>
                            </w:pPr>
                            <w:r w:rsidRPr="00327B56">
                              <w:rPr>
                                <w:color w:val="5B9BD5" w:themeColor="accent1"/>
                                <w:sz w:val="20"/>
                                <w:szCs w:val="20"/>
                              </w:rPr>
                              <w:t>Please see the grading rubric in the self-evaluation sheet, in order to get an A in the oral performance:</w:t>
                            </w:r>
                          </w:p>
                          <w:p w:rsidR="00713197" w:rsidRPr="00327B56" w:rsidRDefault="00713197" w:rsidP="00713197">
                            <w:pPr>
                              <w:rPr>
                                <w:color w:val="5B9BD5" w:themeColor="accent1"/>
                                <w:sz w:val="20"/>
                                <w:szCs w:val="20"/>
                              </w:rPr>
                            </w:pPr>
                            <w:proofErr w:type="gramStart"/>
                            <w:r w:rsidRPr="00327B56">
                              <w:rPr>
                                <w:color w:val="5B9BD5" w:themeColor="accent1"/>
                                <w:sz w:val="20"/>
                                <w:szCs w:val="20"/>
                              </w:rPr>
                              <w:t>o</w:t>
                            </w:r>
                            <w:proofErr w:type="gramEnd"/>
                            <w:r w:rsidRPr="00327B56">
                              <w:rPr>
                                <w:color w:val="5B9BD5" w:themeColor="accent1"/>
                                <w:sz w:val="20"/>
                                <w:szCs w:val="20"/>
                              </w:rPr>
                              <w:tab/>
                              <w:t>Use many new vocabularies a</w:t>
                            </w:r>
                            <w:r>
                              <w:rPr>
                                <w:color w:val="5B9BD5" w:themeColor="accent1"/>
                                <w:sz w:val="20"/>
                                <w:szCs w:val="20"/>
                              </w:rPr>
                              <w:t>nd new sentence patterns from</w:t>
                            </w:r>
                            <w:r>
                              <w:rPr>
                                <w:color w:val="5B9BD5" w:themeColor="accent1"/>
                                <w:sz w:val="20"/>
                                <w:szCs w:val="20"/>
                              </w:rPr>
                              <w:t xml:space="preserve"> L2</w:t>
                            </w:r>
                            <w:r>
                              <w:rPr>
                                <w:color w:val="5B9BD5" w:themeColor="accent1"/>
                                <w:sz w:val="20"/>
                                <w:szCs w:val="20"/>
                              </w:rPr>
                              <w:t>D</w:t>
                            </w:r>
                            <w:r>
                              <w:rPr>
                                <w:color w:val="5B9BD5" w:themeColor="accent1"/>
                                <w:sz w:val="20"/>
                                <w:szCs w:val="20"/>
                              </w:rPr>
                              <w:t>2</w:t>
                            </w:r>
                            <w:r w:rsidRPr="00327B56">
                              <w:rPr>
                                <w:color w:val="5B9BD5" w:themeColor="accent1"/>
                                <w:sz w:val="20"/>
                                <w:szCs w:val="20"/>
                              </w:rPr>
                              <w:t>.</w:t>
                            </w:r>
                          </w:p>
                          <w:p w:rsidR="00713197" w:rsidRPr="00327B56" w:rsidRDefault="00713197" w:rsidP="00713197">
                            <w:pPr>
                              <w:rPr>
                                <w:color w:val="5B9BD5" w:themeColor="accent1"/>
                                <w:sz w:val="20"/>
                                <w:szCs w:val="20"/>
                              </w:rPr>
                            </w:pPr>
                            <w:proofErr w:type="gramStart"/>
                            <w:r>
                              <w:rPr>
                                <w:color w:val="5B9BD5" w:themeColor="accent1"/>
                                <w:sz w:val="20"/>
                                <w:szCs w:val="20"/>
                              </w:rPr>
                              <w:t>o</w:t>
                            </w:r>
                            <w:proofErr w:type="gramEnd"/>
                            <w:r>
                              <w:rPr>
                                <w:color w:val="5B9BD5" w:themeColor="accent1"/>
                                <w:sz w:val="20"/>
                                <w:szCs w:val="20"/>
                              </w:rPr>
                              <w:tab/>
                              <w:t>Memorize as much as po</w:t>
                            </w:r>
                            <w:r>
                              <w:rPr>
                                <w:rFonts w:hint="eastAsia"/>
                                <w:color w:val="5B9BD5" w:themeColor="accent1"/>
                                <w:sz w:val="20"/>
                                <w:szCs w:val="20"/>
                              </w:rPr>
                              <w:t>s</w:t>
                            </w:r>
                            <w:r>
                              <w:rPr>
                                <w:color w:val="5B9BD5" w:themeColor="accent1"/>
                                <w:sz w:val="20"/>
                                <w:szCs w:val="20"/>
                              </w:rPr>
                              <w:t>sible.</w:t>
                            </w:r>
                          </w:p>
                          <w:p w:rsidR="00713197" w:rsidRPr="00327B56" w:rsidRDefault="00713197" w:rsidP="00713197">
                            <w:pPr>
                              <w:rPr>
                                <w:color w:val="5B9BD5" w:themeColor="accent1"/>
                                <w:sz w:val="20"/>
                                <w:szCs w:val="20"/>
                              </w:rPr>
                            </w:pPr>
                            <w:proofErr w:type="gramStart"/>
                            <w:r w:rsidRPr="00327B56">
                              <w:rPr>
                                <w:color w:val="5B9BD5" w:themeColor="accent1"/>
                                <w:sz w:val="20"/>
                                <w:szCs w:val="20"/>
                              </w:rPr>
                              <w:t>o</w:t>
                            </w:r>
                            <w:proofErr w:type="gramEnd"/>
                            <w:r w:rsidRPr="00327B56">
                              <w:rPr>
                                <w:color w:val="5B9BD5" w:themeColor="accent1"/>
                                <w:sz w:val="20"/>
                                <w:szCs w:val="20"/>
                              </w:rPr>
                              <w:tab/>
                              <w:t>Use accurate grammar and correct writing in the speech and written script.</w:t>
                            </w:r>
                          </w:p>
                          <w:p w:rsidR="00713197" w:rsidRPr="00327B56" w:rsidRDefault="00713197" w:rsidP="00713197">
                            <w:pPr>
                              <w:rPr>
                                <w:color w:val="5B9BD5" w:themeColor="accent1"/>
                                <w:sz w:val="20"/>
                                <w:szCs w:val="20"/>
                              </w:rPr>
                            </w:pPr>
                            <w:proofErr w:type="gramStart"/>
                            <w:r w:rsidRPr="00327B56">
                              <w:rPr>
                                <w:color w:val="5B9BD5" w:themeColor="accent1"/>
                                <w:sz w:val="20"/>
                                <w:szCs w:val="20"/>
                              </w:rPr>
                              <w:t>o</w:t>
                            </w:r>
                            <w:proofErr w:type="gramEnd"/>
                            <w:r w:rsidRPr="00327B56">
                              <w:rPr>
                                <w:color w:val="5B9BD5" w:themeColor="accent1"/>
                                <w:sz w:val="20"/>
                                <w:szCs w:val="20"/>
                              </w:rPr>
                              <w:tab/>
                              <w:t>Work on your pronunciation and fluency.</w:t>
                            </w:r>
                          </w:p>
                          <w:p w:rsidR="00713197" w:rsidRDefault="00713197" w:rsidP="00713197">
                            <w:pPr>
                              <w:rPr>
                                <w:b/>
                                <w:i/>
                                <w:color w:val="5B9BD5" w:themeColor="accent1"/>
                                <w:sz w:val="20"/>
                                <w:szCs w:val="20"/>
                              </w:rPr>
                            </w:pPr>
                            <w:r>
                              <w:rPr>
                                <w:rFonts w:hint="eastAsia"/>
                                <w:b/>
                                <w:i/>
                                <w:color w:val="5B9BD5" w:themeColor="accent1"/>
                                <w:sz w:val="20"/>
                                <w:szCs w:val="20"/>
                              </w:rPr>
                              <w:t>Please Submit:</w:t>
                            </w:r>
                          </w:p>
                          <w:p w:rsidR="00713197" w:rsidRDefault="00713197" w:rsidP="00713197">
                            <w:pPr>
                              <w:pStyle w:val="ListParagraph"/>
                              <w:numPr>
                                <w:ilvl w:val="0"/>
                                <w:numId w:val="2"/>
                              </w:numPr>
                              <w:spacing w:after="200" w:line="276" w:lineRule="auto"/>
                              <w:rPr>
                                <w:b/>
                                <w:i/>
                                <w:color w:val="5B9BD5" w:themeColor="accent1"/>
                                <w:sz w:val="20"/>
                                <w:szCs w:val="20"/>
                              </w:rPr>
                            </w:pPr>
                            <w:r>
                              <w:rPr>
                                <w:rFonts w:hint="eastAsia"/>
                                <w:b/>
                                <w:i/>
                                <w:color w:val="5B9BD5" w:themeColor="accent1"/>
                                <w:sz w:val="20"/>
                                <w:szCs w:val="20"/>
                              </w:rPr>
                              <w:t>t</w:t>
                            </w:r>
                            <w:r w:rsidRPr="00327B56">
                              <w:rPr>
                                <w:b/>
                                <w:i/>
                                <w:color w:val="5B9BD5" w:themeColor="accent1"/>
                                <w:sz w:val="20"/>
                                <w:szCs w:val="20"/>
                              </w:rPr>
                              <w:t xml:space="preserve">he self-evaluation assessment, </w:t>
                            </w:r>
                          </w:p>
                          <w:p w:rsidR="00713197" w:rsidRPr="00713197" w:rsidRDefault="00713197" w:rsidP="00713197">
                            <w:pPr>
                              <w:pStyle w:val="ListParagraph"/>
                              <w:numPr>
                                <w:ilvl w:val="0"/>
                                <w:numId w:val="2"/>
                              </w:numPr>
                              <w:spacing w:after="200" w:line="276" w:lineRule="auto"/>
                              <w:rPr>
                                <w:b/>
                                <w:i/>
                                <w:color w:val="5B9BD5" w:themeColor="accent1"/>
                                <w:sz w:val="20"/>
                                <w:szCs w:val="20"/>
                              </w:rPr>
                            </w:pPr>
                            <w:r>
                              <w:rPr>
                                <w:b/>
                                <w:i/>
                                <w:color w:val="5B9BD5" w:themeColor="accent1"/>
                                <w:sz w:val="20"/>
                                <w:szCs w:val="20"/>
                              </w:rPr>
                              <w:t>Write out at least the portion of the</w:t>
                            </w:r>
                            <w:r w:rsidRPr="00327B56">
                              <w:rPr>
                                <w:b/>
                                <w:i/>
                                <w:color w:val="5B9BD5" w:themeColor="accent1"/>
                                <w:sz w:val="20"/>
                                <w:szCs w:val="20"/>
                              </w:rPr>
                              <w:t xml:space="preserve"> script</w:t>
                            </w:r>
                            <w:r w:rsidR="00D4390C">
                              <w:rPr>
                                <w:b/>
                                <w:i/>
                                <w:color w:val="5B9BD5" w:themeColor="accent1"/>
                                <w:sz w:val="20"/>
                                <w:szCs w:val="20"/>
                              </w:rPr>
                              <w:t xml:space="preserve"> in Chi</w:t>
                            </w:r>
                            <w:r>
                              <w:rPr>
                                <w:b/>
                                <w:i/>
                                <w:color w:val="5B9BD5" w:themeColor="accent1"/>
                                <w:sz w:val="20"/>
                                <w:szCs w:val="20"/>
                              </w:rPr>
                              <w:t>n</w:t>
                            </w:r>
                            <w:r w:rsidR="00D4390C">
                              <w:rPr>
                                <w:b/>
                                <w:i/>
                                <w:color w:val="5B9BD5" w:themeColor="accent1"/>
                                <w:sz w:val="20"/>
                                <w:szCs w:val="20"/>
                              </w:rPr>
                              <w:t>e</w:t>
                            </w:r>
                            <w:r>
                              <w:rPr>
                                <w:b/>
                                <w:i/>
                                <w:color w:val="5B9BD5" w:themeColor="accent1"/>
                                <w:sz w:val="20"/>
                                <w:szCs w:val="20"/>
                              </w:rPr>
                              <w:t>se</w:t>
                            </w:r>
                            <w:r w:rsidRPr="00327B56">
                              <w:rPr>
                                <w:b/>
                                <w:i/>
                                <w:color w:val="5B9BD5" w:themeColor="accent1"/>
                                <w:sz w:val="20"/>
                                <w:szCs w:val="20"/>
                              </w:rPr>
                              <w:t xml:space="preserve"> </w:t>
                            </w:r>
                            <w:r>
                              <w:rPr>
                                <w:b/>
                                <w:i/>
                                <w:color w:val="5B9BD5" w:themeColor="accent1"/>
                                <w:sz w:val="20"/>
                                <w:szCs w:val="20"/>
                              </w:rPr>
                              <w:t>you are responsible for. Please do not read your script, b</w:t>
                            </w:r>
                            <w:r w:rsidR="00D4390C">
                              <w:rPr>
                                <w:b/>
                                <w:i/>
                                <w:color w:val="5B9BD5" w:themeColor="accent1"/>
                                <w:sz w:val="20"/>
                                <w:szCs w:val="20"/>
                              </w:rPr>
                              <w:t>ut act out the dialogue without using the script.</w:t>
                            </w:r>
                          </w:p>
                          <w:p w:rsidR="00713197" w:rsidRDefault="00713197" w:rsidP="00713197">
                            <w:pPr>
                              <w:pStyle w:val="ListParagraph"/>
                              <w:rPr>
                                <w:b/>
                                <w:i/>
                                <w:color w:val="5B9BD5" w:themeColor="accent1"/>
                                <w:sz w:val="20"/>
                                <w:szCs w:val="20"/>
                              </w:rPr>
                            </w:pPr>
                          </w:p>
                        </w:txbxContent>
                      </wps:txbx>
                      <wps:bodyPr rot="0" vert="horz" wrap="square" lIns="274320" tIns="274320" rIns="274320" bIns="274320" anchor="ctr" anchorCtr="0">
                        <a:noAutofit/>
                      </wps:bodyPr>
                    </wps:wsp>
                  </a:graphicData>
                </a:graphic>
                <wp14:sizeRelH relativeFrom="margin">
                  <wp14:pctWidth>0</wp14:pctWidth>
                </wp14:sizeRelH>
                <wp14:sizeRelV relativeFrom="page">
                  <wp14:pctHeight>0</wp14:pctHeight>
                </wp14:sizeRelV>
              </wp:anchor>
            </w:drawing>
          </mc:Choice>
          <mc:Fallback>
            <w:pict>
              <v:rect w14:anchorId="0F7C6522" id="Rectangle 396" o:spid="_x0000_s1026" style="position:absolute;margin-left:233.2pt;margin-top:236.25pt;width:271.85pt;height:333.05pt;flip:x;z-index:251659264;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" o:allowincell="f" fillcolor="window" strokecolor="#7f7f7f" strokeweight="1.5pt">
                <v:shadow on="t" type="perspective" color="black" opacity="26214f" origin="-.5,-.5" offset=".74836mm,.74836mm" matrix="65864f,,,65864f"/>
                <v:textbox inset="21.6pt,21.6pt,21.6pt,21.6pt">
                  <w:txbxContent>
                    <w:p w:rsidR="00713197" w:rsidRPr="00327B56" w:rsidRDefault="00713197" w:rsidP="00713197">
                      <w:pPr>
                        <w:rPr>
                          <w:color w:val="5B9BD5" w:themeColor="accent1"/>
                          <w:sz w:val="20"/>
                          <w:szCs w:val="20"/>
                        </w:rPr>
                      </w:pPr>
                      <w:r w:rsidRPr="00327B56">
                        <w:rPr>
                          <w:color w:val="5B9BD5" w:themeColor="accent1"/>
                          <w:sz w:val="20"/>
                          <w:szCs w:val="20"/>
                        </w:rPr>
                        <w:t>Please see the grading rubric in the self-evaluation sheet, in order to get an A in the oral performance:</w:t>
                      </w:r>
                    </w:p>
                    <w:p w:rsidR="00713197" w:rsidRPr="00327B56" w:rsidRDefault="00713197" w:rsidP="00713197">
                      <w:pPr>
                        <w:rPr>
                          <w:color w:val="5B9BD5" w:themeColor="accent1"/>
                          <w:sz w:val="20"/>
                          <w:szCs w:val="20"/>
                        </w:rPr>
                      </w:pPr>
                      <w:proofErr w:type="gramStart"/>
                      <w:r w:rsidRPr="00327B56">
                        <w:rPr>
                          <w:color w:val="5B9BD5" w:themeColor="accent1"/>
                          <w:sz w:val="20"/>
                          <w:szCs w:val="20"/>
                        </w:rPr>
                        <w:t>o</w:t>
                      </w:r>
                      <w:proofErr w:type="gramEnd"/>
                      <w:r w:rsidRPr="00327B56">
                        <w:rPr>
                          <w:color w:val="5B9BD5" w:themeColor="accent1"/>
                          <w:sz w:val="20"/>
                          <w:szCs w:val="20"/>
                        </w:rPr>
                        <w:tab/>
                        <w:t>Use many new vocabularies a</w:t>
                      </w:r>
                      <w:r>
                        <w:rPr>
                          <w:color w:val="5B9BD5" w:themeColor="accent1"/>
                          <w:sz w:val="20"/>
                          <w:szCs w:val="20"/>
                        </w:rPr>
                        <w:t>nd new sentence patterns from</w:t>
                      </w:r>
                      <w:r>
                        <w:rPr>
                          <w:color w:val="5B9BD5" w:themeColor="accent1"/>
                          <w:sz w:val="20"/>
                          <w:szCs w:val="20"/>
                        </w:rPr>
                        <w:t xml:space="preserve"> L2</w:t>
                      </w:r>
                      <w:r>
                        <w:rPr>
                          <w:color w:val="5B9BD5" w:themeColor="accent1"/>
                          <w:sz w:val="20"/>
                          <w:szCs w:val="20"/>
                        </w:rPr>
                        <w:t>D</w:t>
                      </w:r>
                      <w:r>
                        <w:rPr>
                          <w:color w:val="5B9BD5" w:themeColor="accent1"/>
                          <w:sz w:val="20"/>
                          <w:szCs w:val="20"/>
                        </w:rPr>
                        <w:t>2</w:t>
                      </w:r>
                      <w:r w:rsidRPr="00327B56">
                        <w:rPr>
                          <w:color w:val="5B9BD5" w:themeColor="accent1"/>
                          <w:sz w:val="20"/>
                          <w:szCs w:val="20"/>
                        </w:rPr>
                        <w:t>.</w:t>
                      </w:r>
                    </w:p>
                    <w:p w:rsidR="00713197" w:rsidRPr="00327B56" w:rsidRDefault="00713197" w:rsidP="00713197">
                      <w:pPr>
                        <w:rPr>
                          <w:color w:val="5B9BD5" w:themeColor="accent1"/>
                          <w:sz w:val="20"/>
                          <w:szCs w:val="20"/>
                        </w:rPr>
                      </w:pPr>
                      <w:proofErr w:type="gramStart"/>
                      <w:r>
                        <w:rPr>
                          <w:color w:val="5B9BD5" w:themeColor="accent1"/>
                          <w:sz w:val="20"/>
                          <w:szCs w:val="20"/>
                        </w:rPr>
                        <w:t>o</w:t>
                      </w:r>
                      <w:proofErr w:type="gramEnd"/>
                      <w:r>
                        <w:rPr>
                          <w:color w:val="5B9BD5" w:themeColor="accent1"/>
                          <w:sz w:val="20"/>
                          <w:szCs w:val="20"/>
                        </w:rPr>
                        <w:tab/>
                        <w:t>Memorize as much as po</w:t>
                      </w:r>
                      <w:r>
                        <w:rPr>
                          <w:rFonts w:hint="eastAsia"/>
                          <w:color w:val="5B9BD5" w:themeColor="accent1"/>
                          <w:sz w:val="20"/>
                          <w:szCs w:val="20"/>
                        </w:rPr>
                        <w:t>s</w:t>
                      </w:r>
                      <w:r>
                        <w:rPr>
                          <w:color w:val="5B9BD5" w:themeColor="accent1"/>
                          <w:sz w:val="20"/>
                          <w:szCs w:val="20"/>
                        </w:rPr>
                        <w:t>sible.</w:t>
                      </w:r>
                    </w:p>
                    <w:p w:rsidR="00713197" w:rsidRPr="00327B56" w:rsidRDefault="00713197" w:rsidP="00713197">
                      <w:pPr>
                        <w:rPr>
                          <w:color w:val="5B9BD5" w:themeColor="accent1"/>
                          <w:sz w:val="20"/>
                          <w:szCs w:val="20"/>
                        </w:rPr>
                      </w:pPr>
                      <w:proofErr w:type="gramStart"/>
                      <w:r w:rsidRPr="00327B56">
                        <w:rPr>
                          <w:color w:val="5B9BD5" w:themeColor="accent1"/>
                          <w:sz w:val="20"/>
                          <w:szCs w:val="20"/>
                        </w:rPr>
                        <w:t>o</w:t>
                      </w:r>
                      <w:proofErr w:type="gramEnd"/>
                      <w:r w:rsidRPr="00327B56">
                        <w:rPr>
                          <w:color w:val="5B9BD5" w:themeColor="accent1"/>
                          <w:sz w:val="20"/>
                          <w:szCs w:val="20"/>
                        </w:rPr>
                        <w:tab/>
                        <w:t>Use accurate grammar and correct writing in the speech and written script.</w:t>
                      </w:r>
                    </w:p>
                    <w:p w:rsidR="00713197" w:rsidRPr="00327B56" w:rsidRDefault="00713197" w:rsidP="00713197">
                      <w:pPr>
                        <w:rPr>
                          <w:color w:val="5B9BD5" w:themeColor="accent1"/>
                          <w:sz w:val="20"/>
                          <w:szCs w:val="20"/>
                        </w:rPr>
                      </w:pPr>
                      <w:proofErr w:type="gramStart"/>
                      <w:r w:rsidRPr="00327B56">
                        <w:rPr>
                          <w:color w:val="5B9BD5" w:themeColor="accent1"/>
                          <w:sz w:val="20"/>
                          <w:szCs w:val="20"/>
                        </w:rPr>
                        <w:t>o</w:t>
                      </w:r>
                      <w:proofErr w:type="gramEnd"/>
                      <w:r w:rsidRPr="00327B56">
                        <w:rPr>
                          <w:color w:val="5B9BD5" w:themeColor="accent1"/>
                          <w:sz w:val="20"/>
                          <w:szCs w:val="20"/>
                        </w:rPr>
                        <w:tab/>
                        <w:t>Work on your pronunciation and fluency.</w:t>
                      </w:r>
                    </w:p>
                    <w:p w:rsidR="00713197" w:rsidRDefault="00713197" w:rsidP="00713197">
                      <w:pPr>
                        <w:rPr>
                          <w:b/>
                          <w:i/>
                          <w:color w:val="5B9BD5" w:themeColor="accent1"/>
                          <w:sz w:val="20"/>
                          <w:szCs w:val="20"/>
                        </w:rPr>
                      </w:pPr>
                      <w:r>
                        <w:rPr>
                          <w:rFonts w:hint="eastAsia"/>
                          <w:b/>
                          <w:i/>
                          <w:color w:val="5B9BD5" w:themeColor="accent1"/>
                          <w:sz w:val="20"/>
                          <w:szCs w:val="20"/>
                        </w:rPr>
                        <w:t>Please Submit:</w:t>
                      </w:r>
                    </w:p>
                    <w:p w:rsidR="00713197" w:rsidRDefault="00713197" w:rsidP="00713197">
                      <w:pPr>
                        <w:pStyle w:val="ListParagraph"/>
                        <w:numPr>
                          <w:ilvl w:val="0"/>
                          <w:numId w:val="2"/>
                        </w:numPr>
                        <w:spacing w:after="200" w:line="276" w:lineRule="auto"/>
                        <w:rPr>
                          <w:b/>
                          <w:i/>
                          <w:color w:val="5B9BD5" w:themeColor="accent1"/>
                          <w:sz w:val="20"/>
                          <w:szCs w:val="20"/>
                        </w:rPr>
                      </w:pPr>
                      <w:r>
                        <w:rPr>
                          <w:rFonts w:hint="eastAsia"/>
                          <w:b/>
                          <w:i/>
                          <w:color w:val="5B9BD5" w:themeColor="accent1"/>
                          <w:sz w:val="20"/>
                          <w:szCs w:val="20"/>
                        </w:rPr>
                        <w:t>t</w:t>
                      </w:r>
                      <w:r w:rsidRPr="00327B56">
                        <w:rPr>
                          <w:b/>
                          <w:i/>
                          <w:color w:val="5B9BD5" w:themeColor="accent1"/>
                          <w:sz w:val="20"/>
                          <w:szCs w:val="20"/>
                        </w:rPr>
                        <w:t xml:space="preserve">he self-evaluation assessment, </w:t>
                      </w:r>
                    </w:p>
                    <w:p w:rsidR="00713197" w:rsidRPr="00713197" w:rsidRDefault="00713197" w:rsidP="00713197">
                      <w:pPr>
                        <w:pStyle w:val="ListParagraph"/>
                        <w:numPr>
                          <w:ilvl w:val="0"/>
                          <w:numId w:val="2"/>
                        </w:numPr>
                        <w:spacing w:after="200" w:line="276" w:lineRule="auto"/>
                        <w:rPr>
                          <w:b/>
                          <w:i/>
                          <w:color w:val="5B9BD5" w:themeColor="accent1"/>
                          <w:sz w:val="20"/>
                          <w:szCs w:val="20"/>
                        </w:rPr>
                      </w:pPr>
                      <w:r>
                        <w:rPr>
                          <w:b/>
                          <w:i/>
                          <w:color w:val="5B9BD5" w:themeColor="accent1"/>
                          <w:sz w:val="20"/>
                          <w:szCs w:val="20"/>
                        </w:rPr>
                        <w:t>Write out at least the portion of the</w:t>
                      </w:r>
                      <w:r w:rsidRPr="00327B56">
                        <w:rPr>
                          <w:b/>
                          <w:i/>
                          <w:color w:val="5B9BD5" w:themeColor="accent1"/>
                          <w:sz w:val="20"/>
                          <w:szCs w:val="20"/>
                        </w:rPr>
                        <w:t xml:space="preserve"> script</w:t>
                      </w:r>
                      <w:r w:rsidR="00D4390C">
                        <w:rPr>
                          <w:b/>
                          <w:i/>
                          <w:color w:val="5B9BD5" w:themeColor="accent1"/>
                          <w:sz w:val="20"/>
                          <w:szCs w:val="20"/>
                        </w:rPr>
                        <w:t xml:space="preserve"> in Chi</w:t>
                      </w:r>
                      <w:r>
                        <w:rPr>
                          <w:b/>
                          <w:i/>
                          <w:color w:val="5B9BD5" w:themeColor="accent1"/>
                          <w:sz w:val="20"/>
                          <w:szCs w:val="20"/>
                        </w:rPr>
                        <w:t>n</w:t>
                      </w:r>
                      <w:r w:rsidR="00D4390C">
                        <w:rPr>
                          <w:b/>
                          <w:i/>
                          <w:color w:val="5B9BD5" w:themeColor="accent1"/>
                          <w:sz w:val="20"/>
                          <w:szCs w:val="20"/>
                        </w:rPr>
                        <w:t>e</w:t>
                      </w:r>
                      <w:r>
                        <w:rPr>
                          <w:b/>
                          <w:i/>
                          <w:color w:val="5B9BD5" w:themeColor="accent1"/>
                          <w:sz w:val="20"/>
                          <w:szCs w:val="20"/>
                        </w:rPr>
                        <w:t>se</w:t>
                      </w:r>
                      <w:r w:rsidRPr="00327B56">
                        <w:rPr>
                          <w:b/>
                          <w:i/>
                          <w:color w:val="5B9BD5" w:themeColor="accent1"/>
                          <w:sz w:val="20"/>
                          <w:szCs w:val="20"/>
                        </w:rPr>
                        <w:t xml:space="preserve"> </w:t>
                      </w:r>
                      <w:r>
                        <w:rPr>
                          <w:b/>
                          <w:i/>
                          <w:color w:val="5B9BD5" w:themeColor="accent1"/>
                          <w:sz w:val="20"/>
                          <w:szCs w:val="20"/>
                        </w:rPr>
                        <w:t>you are responsible for. Please do not read your script, b</w:t>
                      </w:r>
                      <w:r w:rsidR="00D4390C">
                        <w:rPr>
                          <w:b/>
                          <w:i/>
                          <w:color w:val="5B9BD5" w:themeColor="accent1"/>
                          <w:sz w:val="20"/>
                          <w:szCs w:val="20"/>
                        </w:rPr>
                        <w:t>ut act out the dialogue without using the script.</w:t>
                      </w:r>
                    </w:p>
                    <w:p w:rsidR="00713197" w:rsidRDefault="00713197" w:rsidP="00713197">
                      <w:pPr>
                        <w:pStyle w:val="ListParagraph"/>
                        <w:rPr>
                          <w:b/>
                          <w:i/>
                          <w:color w:val="5B9BD5" w:themeColor="accent1"/>
                          <w:sz w:val="20"/>
                          <w:szCs w:val="20"/>
                        </w:rPr>
                      </w:pPr>
                    </w:p>
                  </w:txbxContent>
                </v:textbox>
                <w10:wrap type="square" anchorx="margin" anchory="margin"/>
              </v:rect>
            </w:pict>
          </mc:Fallback>
        </mc:AlternateContent>
      </w:r>
    </w:p>
    <w:sectPr w:rsidR="007131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A30675"/>
    <w:multiLevelType w:val="hybridMultilevel"/>
    <w:tmpl w:val="D746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A036FD"/>
    <w:multiLevelType w:val="hybridMultilevel"/>
    <w:tmpl w:val="A9DE2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197"/>
    <w:rsid w:val="00525C85"/>
    <w:rsid w:val="00713197"/>
    <w:rsid w:val="00D439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5DD693-BE54-4B2B-AEE0-E6531FB1B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31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128</Words>
  <Characters>732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Shih, Ling-Ling</dc:creator>
  <cp:keywords/>
  <dc:description/>
  <cp:lastModifiedBy>Shih, Ling-Ling</cp:lastModifiedBy>
  <cp:revision>1</cp:revision>
  <dcterms:created xsi:type="dcterms:W3CDTF">2019-10-06T21:01:00Z</dcterms:created>
  <dcterms:modified xsi:type="dcterms:W3CDTF">2019-10-06T21:15:00Z</dcterms:modified>
</cp:coreProperties>
</file>